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4077" w:type="dxa"/>
        <w:tblLook w:val="04A0" w:firstRow="1" w:lastRow="0" w:firstColumn="1" w:lastColumn="0" w:noHBand="0" w:noVBand="1"/>
      </w:tblPr>
      <w:tblGrid>
        <w:gridCol w:w="4631"/>
        <w:gridCol w:w="4723"/>
        <w:gridCol w:w="4723"/>
      </w:tblGrid>
      <w:tr w:rsidR="006C1F6D" w:rsidRPr="005209E0" w14:paraId="1F440CA9" w14:textId="77777777" w:rsidTr="006C1F6D">
        <w:tc>
          <w:tcPr>
            <w:tcW w:w="4631" w:type="dxa"/>
            <w:shd w:val="clear" w:color="auto" w:fill="auto"/>
          </w:tcPr>
          <w:p w14:paraId="50240492" w14:textId="77777777" w:rsidR="006C1F6D" w:rsidRPr="002D1AEE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1D8EE4F" w14:textId="397FD263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  <w:tc>
          <w:tcPr>
            <w:tcW w:w="4723" w:type="dxa"/>
            <w:shd w:val="clear" w:color="auto" w:fill="auto"/>
          </w:tcPr>
          <w:p w14:paraId="10D039BF" w14:textId="39EA0D2D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5B34BA51" w14:textId="77777777" w:rsidTr="006C1F6D">
        <w:tc>
          <w:tcPr>
            <w:tcW w:w="4631" w:type="dxa"/>
            <w:shd w:val="clear" w:color="auto" w:fill="auto"/>
          </w:tcPr>
          <w:p w14:paraId="31B628FC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9D7F298" w14:textId="77B6FA1A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723" w:type="dxa"/>
            <w:shd w:val="clear" w:color="auto" w:fill="auto"/>
          </w:tcPr>
          <w:p w14:paraId="344F246A" w14:textId="63085322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138F07C6" w14:textId="77777777" w:rsidTr="006C1F6D">
        <w:tc>
          <w:tcPr>
            <w:tcW w:w="4631" w:type="dxa"/>
            <w:shd w:val="clear" w:color="auto" w:fill="auto"/>
          </w:tcPr>
          <w:p w14:paraId="1D93B4D1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12734CA" w14:textId="77777777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3C826345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29EB8B0F" w14:textId="77777777" w:rsidTr="006C1F6D">
        <w:tc>
          <w:tcPr>
            <w:tcW w:w="4631" w:type="dxa"/>
            <w:shd w:val="clear" w:color="auto" w:fill="auto"/>
          </w:tcPr>
          <w:p w14:paraId="6993DD10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B704F5F" w14:textId="41A5A4FE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  <w:tc>
          <w:tcPr>
            <w:tcW w:w="4723" w:type="dxa"/>
            <w:shd w:val="clear" w:color="auto" w:fill="auto"/>
          </w:tcPr>
          <w:p w14:paraId="6894A785" w14:textId="516A2CBF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240AF82B" w14:textId="77777777" w:rsidTr="006C1F6D">
        <w:tc>
          <w:tcPr>
            <w:tcW w:w="4631" w:type="dxa"/>
            <w:shd w:val="clear" w:color="auto" w:fill="auto"/>
          </w:tcPr>
          <w:p w14:paraId="104EC911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3F7C281" w14:textId="78DCD6BF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723" w:type="dxa"/>
            <w:shd w:val="clear" w:color="auto" w:fill="auto"/>
          </w:tcPr>
          <w:p w14:paraId="39845057" w14:textId="71437CB7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608FD2C" w14:textId="77777777" w:rsidR="006C1F6D" w:rsidRPr="00B00143" w:rsidRDefault="006C1F6D" w:rsidP="006C1F6D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подрядной организации для выполнения комплекса работ по изготовлению, поставке и монтажу </w:t>
      </w:r>
      <w:r>
        <w:rPr>
          <w:rFonts w:ascii="Times New Roman" w:hAnsi="Times New Roman" w:cs="Times New Roman"/>
          <w:bCs/>
          <w:sz w:val="28"/>
          <w:szCs w:val="28"/>
        </w:rPr>
        <w:t xml:space="preserve">алюминиевых витражей и дверей    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070B74C4" w14:textId="77777777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C7EB2" w14:textId="46A1D985" w:rsidR="00506260" w:rsidRPr="004E037E" w:rsidRDefault="00506260" w:rsidP="00506260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8127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8127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605BC800" w:rsidR="00756011" w:rsidRPr="00EE4A26" w:rsidRDefault="00446CD7" w:rsidP="00EE4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EE4A26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EE4A26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EE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Сергеевич, </w:t>
      </w:r>
      <w:r w:rsidR="00EE4A26">
        <w:rPr>
          <w:rFonts w:ascii="Times New Roman" w:hAnsi="Times New Roman" w:cs="Times New Roman"/>
          <w:sz w:val="24"/>
          <w:szCs w:val="24"/>
        </w:rPr>
        <w:t xml:space="preserve">моб. </w:t>
      </w:r>
      <w:r w:rsidR="00EE4A26" w:rsidRPr="008C52CF">
        <w:rPr>
          <w:rFonts w:ascii="Times New Roman" w:hAnsi="Times New Roman" w:cs="Times New Roman"/>
          <w:sz w:val="24"/>
          <w:szCs w:val="24"/>
        </w:rPr>
        <w:t>тел</w:t>
      </w:r>
      <w:r w:rsidR="00EE4A26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EE4A26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EE4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A26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EE4A26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EE4A26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EE4A26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98127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5B7F7A" w14:textId="77777777" w:rsidR="002A5C64" w:rsidRDefault="00D823EA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</w:t>
      </w:r>
    </w:p>
    <w:p w14:paraId="7E6D8489" w14:textId="06091992" w:rsidR="00506260" w:rsidRPr="00506260" w:rsidRDefault="006C1F6D" w:rsidP="005062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Pr="00640192">
        <w:rPr>
          <w:rFonts w:ascii="Times New Roman" w:hAnsi="Times New Roman" w:cs="Times New Roman"/>
          <w:bCs/>
          <w:sz w:val="24"/>
          <w:szCs w:val="24"/>
        </w:rPr>
        <w:t>выбору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545C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</w:t>
      </w:r>
      <w:r w:rsidRPr="006C1F6D">
        <w:rPr>
          <w:rFonts w:ascii="Times New Roman" w:hAnsi="Times New Roman" w:cs="Times New Roman"/>
          <w:bCs/>
          <w:sz w:val="24"/>
          <w:szCs w:val="24"/>
        </w:rPr>
        <w:t>изготовлению, поставке и монтажу алюминиевых витражей и дверей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545C">
        <w:rPr>
          <w:rFonts w:ascii="Times New Roman" w:hAnsi="Times New Roman" w:cs="Times New Roman"/>
          <w:bCs/>
          <w:sz w:val="24"/>
          <w:szCs w:val="24"/>
        </w:rPr>
        <w:t>при строительстве объекта: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6260" w:rsidRPr="00506260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506260" w:rsidRPr="00506260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506260" w:rsidRPr="00506260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№7. 8</w:t>
      </w:r>
      <w:r w:rsidR="00981271">
        <w:rPr>
          <w:rFonts w:ascii="Times New Roman" w:hAnsi="Times New Roman" w:cs="Times New Roman"/>
          <w:b/>
          <w:sz w:val="24"/>
          <w:szCs w:val="24"/>
        </w:rPr>
        <w:t>5</w:t>
      </w:r>
      <w:r w:rsidR="00506260" w:rsidRPr="00506260">
        <w:rPr>
          <w:rFonts w:ascii="Times New Roman" w:hAnsi="Times New Roman" w:cs="Times New Roman"/>
          <w:b/>
          <w:sz w:val="24"/>
          <w:szCs w:val="24"/>
        </w:rPr>
        <w:t>-я очередь строительства. Жилой дом №7.8</w:t>
      </w:r>
      <w:r w:rsidR="00981271">
        <w:rPr>
          <w:rFonts w:ascii="Times New Roman" w:hAnsi="Times New Roman" w:cs="Times New Roman"/>
          <w:b/>
          <w:sz w:val="24"/>
          <w:szCs w:val="24"/>
        </w:rPr>
        <w:t>5</w:t>
      </w:r>
      <w:r w:rsidR="00506260" w:rsidRPr="0050626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506260" w:rsidRPr="00506260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506260" w:rsidRPr="00506260">
        <w:rPr>
          <w:rFonts w:ascii="Times New Roman" w:hAnsi="Times New Roman" w:cs="Times New Roman"/>
          <w:b/>
          <w:sz w:val="24"/>
          <w:szCs w:val="24"/>
        </w:rPr>
        <w:t>.»</w:t>
      </w:r>
    </w:p>
    <w:p w14:paraId="66F920D5" w14:textId="77777777" w:rsidR="00506260" w:rsidRDefault="00506260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E4E68" w14:textId="5C0CDF2E" w:rsidR="006C1F6D" w:rsidRPr="003C545C" w:rsidRDefault="006C1F6D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45C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</w:p>
    <w:p w14:paraId="29A591FA" w14:textId="132A6261" w:rsidR="00981271" w:rsidRPr="003319B7" w:rsidRDefault="00981271" w:rsidP="00981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9B7">
        <w:rPr>
          <w:rFonts w:ascii="Times New Roman" w:hAnsi="Times New Roman" w:cs="Times New Roman"/>
          <w:sz w:val="24"/>
          <w:szCs w:val="24"/>
        </w:rPr>
        <w:t xml:space="preserve">Многоквартирный крупнопанельный 1-секционный жилой дом (в конструкциях ОАО «МАПИД» М111-90 серии) 17 этажей, с техподпольем, прямоугольной конфигурацией в плане. </w:t>
      </w:r>
    </w:p>
    <w:p w14:paraId="4FDDFC9C" w14:textId="77777777" w:rsidR="00981271" w:rsidRPr="00BE050E" w:rsidRDefault="00981271" w:rsidP="00981271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1230CFE1" w14:textId="77777777" w:rsidR="00981271" w:rsidRPr="00BE050E" w:rsidRDefault="00981271" w:rsidP="00981271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0C806B" w14:textId="77777777" w:rsidR="0066375D" w:rsidRDefault="0066375D" w:rsidP="00663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652BD6" w14:textId="68D1BF45" w:rsidR="00D76690" w:rsidRPr="00322038" w:rsidRDefault="00D76690" w:rsidP="002A5C64">
      <w:pPr>
        <w:jc w:val="both"/>
        <w:rPr>
          <w:rFonts w:ascii="Times New Roman" w:hAnsi="Times New Roman"/>
          <w:sz w:val="24"/>
          <w:szCs w:val="24"/>
        </w:rPr>
      </w:pPr>
      <w:r w:rsidRPr="00D7669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работ и услуг, поручаемых заказчиком: </w:t>
      </w:r>
    </w:p>
    <w:p w14:paraId="5A0AF165" w14:textId="7F51B671" w:rsidR="00506260" w:rsidRPr="00322038" w:rsidRDefault="006C1F6D" w:rsidP="00322038">
      <w:pPr>
        <w:shd w:val="clear" w:color="auto" w:fill="FFFFFF"/>
        <w:tabs>
          <w:tab w:val="left" w:pos="426"/>
        </w:tabs>
        <w:spacing w:line="254" w:lineRule="exact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 xml:space="preserve">Перечень работ согласно прилож.5 - Техническое задание. </w:t>
      </w:r>
      <w:r w:rsidRPr="006C1F6D">
        <w:rPr>
          <w:rFonts w:ascii="Times New Roman" w:hAnsi="Times New Roman"/>
          <w:sz w:val="24"/>
          <w:szCs w:val="24"/>
        </w:rPr>
        <w:br/>
      </w:r>
      <w:r w:rsidR="00506260" w:rsidRPr="00322038">
        <w:rPr>
          <w:rFonts w:ascii="Times New Roman" w:hAnsi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70DB91D8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Монтаж конструкций из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а</w:t>
      </w: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люминия;</w:t>
      </w:r>
    </w:p>
    <w:p w14:paraId="327709B9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sz w:val="24"/>
          <w:szCs w:val="24"/>
        </w:rPr>
        <w:t>Установка стеклопакетов, окон с креплением прижимными планками</w:t>
      </w: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;</w:t>
      </w:r>
    </w:p>
    <w:p w14:paraId="1BBCDA99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lastRenderedPageBreak/>
        <w:t>Устройство монтажного шва (вид материала слоя (лента, мастика) согласовывается с проектной организацией);</w:t>
      </w:r>
    </w:p>
    <w:p w14:paraId="371AD1A3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1AE91A95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Установка </w:t>
      </w:r>
      <w:proofErr w:type="spellStart"/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нащельников</w:t>
      </w:r>
      <w:proofErr w:type="spellEnd"/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планок;</w:t>
      </w:r>
    </w:p>
    <w:p w14:paraId="7BAD7ABA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Установка отлива, заделка мест примыкания (выполняется до покраски фасада);</w:t>
      </w:r>
    </w:p>
    <w:p w14:paraId="494A1F0A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Монтаж фурнитуры, регулировка створок;</w:t>
      </w:r>
    </w:p>
    <w:p w14:paraId="3B95AB02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0C83">
        <w:rPr>
          <w:rFonts w:ascii="Times New Roman" w:hAnsi="Times New Roman"/>
          <w:color w:val="000000"/>
          <w:sz w:val="24"/>
          <w:szCs w:val="24"/>
        </w:rPr>
        <w:t>Защита конструкций от механического и термического (сварка) повреждения;</w:t>
      </w:r>
    </w:p>
    <w:p w14:paraId="77CE4689" w14:textId="77777777" w:rsidR="00506260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0C83">
        <w:rPr>
          <w:rFonts w:ascii="Times New Roman" w:hAnsi="Times New Roman"/>
          <w:color w:val="000000"/>
          <w:sz w:val="24"/>
          <w:szCs w:val="24"/>
        </w:rPr>
        <w:t>Удаление защитной пленки</w:t>
      </w: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.</w:t>
      </w:r>
    </w:p>
    <w:p w14:paraId="3F74FBAB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Регулировка</w:t>
      </w:r>
    </w:p>
    <w:p w14:paraId="05E79961" w14:textId="77777777" w:rsidR="00506260" w:rsidRPr="00506260" w:rsidRDefault="00506260" w:rsidP="00506260">
      <w:pPr>
        <w:numPr>
          <w:ilvl w:val="0"/>
          <w:numId w:val="25"/>
        </w:numPr>
        <w:tabs>
          <w:tab w:val="left" w:pos="426"/>
        </w:tabs>
        <w:spacing w:after="0" w:line="254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06260">
        <w:rPr>
          <w:rFonts w:ascii="Times New Roman" w:hAnsi="Times New Roman"/>
          <w:color w:val="000000"/>
          <w:sz w:val="24"/>
          <w:szCs w:val="24"/>
        </w:rPr>
        <w:t xml:space="preserve">Разработка и согласование </w:t>
      </w:r>
      <w:proofErr w:type="spellStart"/>
      <w:r w:rsidRPr="00506260">
        <w:rPr>
          <w:rFonts w:ascii="Times New Roman" w:hAnsi="Times New Roman"/>
          <w:color w:val="000000"/>
          <w:sz w:val="24"/>
          <w:szCs w:val="24"/>
        </w:rPr>
        <w:t>деталировочных</w:t>
      </w:r>
      <w:proofErr w:type="spellEnd"/>
      <w:r w:rsidRPr="00506260">
        <w:rPr>
          <w:rFonts w:ascii="Times New Roman" w:hAnsi="Times New Roman"/>
          <w:color w:val="000000"/>
          <w:sz w:val="24"/>
          <w:szCs w:val="24"/>
        </w:rPr>
        <w:t xml:space="preserve"> чертежей данных конструкций, в том числе у</w:t>
      </w:r>
      <w:r>
        <w:rPr>
          <w:sz w:val="24"/>
          <w:szCs w:val="24"/>
        </w:rPr>
        <w:t xml:space="preserve"> </w:t>
      </w:r>
      <w:r w:rsidRPr="00506260">
        <w:rPr>
          <w:rFonts w:ascii="Times New Roman" w:hAnsi="Times New Roman"/>
          <w:color w:val="000000"/>
          <w:sz w:val="24"/>
          <w:szCs w:val="24"/>
        </w:rPr>
        <w:t>производителя профильных систем. При разработке КМД учитывать ТЗ на входные группы.</w:t>
      </w:r>
    </w:p>
    <w:p w14:paraId="44C9CAC4" w14:textId="3D182E5D" w:rsidR="00506260" w:rsidRPr="00506260" w:rsidRDefault="00506260" w:rsidP="00506260">
      <w:pPr>
        <w:numPr>
          <w:ilvl w:val="0"/>
          <w:numId w:val="25"/>
        </w:numPr>
        <w:tabs>
          <w:tab w:val="left" w:pos="426"/>
        </w:tabs>
        <w:spacing w:after="0" w:line="254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06260">
        <w:rPr>
          <w:rFonts w:ascii="Times New Roman" w:hAnsi="Times New Roman"/>
          <w:color w:val="000000"/>
          <w:sz w:val="24"/>
          <w:szCs w:val="24"/>
        </w:rPr>
        <w:t>Предложение сформировать согласно предоставленной проектной документации и дизайн-проекту.</w:t>
      </w:r>
    </w:p>
    <w:p w14:paraId="51A3AF07" w14:textId="3057FCC9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C1F6D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2E30AD3E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>Начало –</w:t>
      </w:r>
      <w:r w:rsidR="00A34FA8">
        <w:rPr>
          <w:rFonts w:ascii="Times New Roman" w:hAnsi="Times New Roman" w:cs="Times New Roman"/>
          <w:sz w:val="24"/>
          <w:szCs w:val="24"/>
        </w:rPr>
        <w:t xml:space="preserve"> </w:t>
      </w:r>
      <w:r w:rsidR="00506260">
        <w:rPr>
          <w:rFonts w:ascii="Times New Roman" w:hAnsi="Times New Roman" w:cs="Times New Roman"/>
          <w:sz w:val="24"/>
          <w:szCs w:val="24"/>
        </w:rPr>
        <w:t>апрель</w:t>
      </w:r>
      <w:r w:rsidR="006C1F6D">
        <w:rPr>
          <w:rFonts w:ascii="Times New Roman" w:hAnsi="Times New Roman" w:cs="Times New Roman"/>
          <w:sz w:val="24"/>
          <w:szCs w:val="24"/>
        </w:rPr>
        <w:t xml:space="preserve"> 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6C1F6D">
        <w:rPr>
          <w:rFonts w:ascii="Times New Roman" w:hAnsi="Times New Roman" w:cs="Times New Roman"/>
          <w:sz w:val="24"/>
          <w:szCs w:val="24"/>
        </w:rPr>
        <w:t>6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55D389" w14:textId="516F56B9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506260">
        <w:rPr>
          <w:rFonts w:ascii="Times New Roman" w:hAnsi="Times New Roman" w:cs="Times New Roman"/>
          <w:sz w:val="24"/>
          <w:szCs w:val="24"/>
        </w:rPr>
        <w:t>20</w:t>
      </w:r>
      <w:r w:rsidR="003D3CE6">
        <w:rPr>
          <w:rFonts w:ascii="Times New Roman" w:hAnsi="Times New Roman" w:cs="Times New Roman"/>
          <w:sz w:val="24"/>
          <w:szCs w:val="24"/>
        </w:rPr>
        <w:t>.</w:t>
      </w:r>
      <w:r w:rsidR="008F4051">
        <w:rPr>
          <w:rFonts w:ascii="Times New Roman" w:hAnsi="Times New Roman" w:cs="Times New Roman"/>
          <w:sz w:val="24"/>
          <w:szCs w:val="24"/>
        </w:rPr>
        <w:t>0</w:t>
      </w:r>
      <w:r w:rsidR="00506260">
        <w:rPr>
          <w:rFonts w:ascii="Times New Roman" w:hAnsi="Times New Roman" w:cs="Times New Roman"/>
          <w:sz w:val="24"/>
          <w:szCs w:val="24"/>
        </w:rPr>
        <w:t>7</w:t>
      </w:r>
      <w:r w:rsidR="003D3CE6">
        <w:rPr>
          <w:rFonts w:ascii="Times New Roman" w:hAnsi="Times New Roman" w:cs="Times New Roman"/>
          <w:sz w:val="24"/>
          <w:szCs w:val="24"/>
        </w:rPr>
        <w:t>.</w:t>
      </w:r>
      <w:r w:rsidR="00640192">
        <w:rPr>
          <w:rFonts w:ascii="Times New Roman" w:hAnsi="Times New Roman" w:cs="Times New Roman"/>
          <w:sz w:val="24"/>
          <w:szCs w:val="24"/>
        </w:rPr>
        <w:t>202</w:t>
      </w:r>
      <w:r w:rsidR="006C1F6D">
        <w:rPr>
          <w:rFonts w:ascii="Times New Roman" w:hAnsi="Times New Roman" w:cs="Times New Roman"/>
          <w:sz w:val="24"/>
          <w:szCs w:val="24"/>
        </w:rPr>
        <w:t>6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E40A864" w14:textId="726D603B" w:rsidR="00BD6B59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BD6B59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8F4051">
        <w:rPr>
          <w:rFonts w:ascii="Times New Roman" w:hAnsi="Times New Roman"/>
          <w:sz w:val="24"/>
          <w:szCs w:val="24"/>
        </w:rPr>
        <w:t>______________</w:t>
      </w:r>
      <w:r w:rsidR="00BD6B59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3B15CC05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1F8596EB" w14:textId="16B7C3C5" w:rsidR="00DF1391" w:rsidRDefault="00D823EA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</w:t>
      </w:r>
      <w:r w:rsidRPr="005209E0">
        <w:rPr>
          <w:rFonts w:ascii="Times New Roman" w:hAnsi="Times New Roman"/>
          <w:sz w:val="24"/>
          <w:szCs w:val="24"/>
        </w:rPr>
        <w:lastRenderedPageBreak/>
        <w:t>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</w:t>
      </w:r>
      <w:r w:rsidRPr="005209E0">
        <w:rPr>
          <w:rFonts w:ascii="Times New Roman" w:hAnsi="Times New Roman"/>
          <w:sz w:val="24"/>
          <w:szCs w:val="24"/>
        </w:rPr>
        <w:lastRenderedPageBreak/>
        <w:t>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5E633D01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7594B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75D">
        <w:rPr>
          <w:rFonts w:ascii="Times New Roman" w:hAnsi="Times New Roman"/>
          <w:b/>
          <w:bCs/>
          <w:sz w:val="24"/>
          <w:szCs w:val="24"/>
        </w:rPr>
        <w:t>1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5C64">
        <w:rPr>
          <w:rFonts w:ascii="Times New Roman" w:hAnsi="Times New Roman"/>
          <w:b/>
          <w:bCs/>
          <w:sz w:val="24"/>
          <w:szCs w:val="24"/>
        </w:rPr>
        <w:t>0</w:t>
      </w:r>
      <w:r w:rsidR="006C1F6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356C5D9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C1F6D">
        <w:rPr>
          <w:rFonts w:ascii="Times New Roman" w:hAnsi="Times New Roman"/>
          <w:b/>
          <w:bCs/>
          <w:sz w:val="24"/>
          <w:szCs w:val="24"/>
        </w:rPr>
        <w:t>24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2A5C64">
        <w:rPr>
          <w:rFonts w:ascii="Times New Roman" w:hAnsi="Times New Roman"/>
          <w:b/>
          <w:bCs/>
          <w:sz w:val="24"/>
          <w:szCs w:val="24"/>
        </w:rPr>
        <w:t>0</w:t>
      </w:r>
      <w:r w:rsidR="006C1F6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E44A7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E7A4B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CE7A4B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6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4"/>
  </w:num>
  <w:num w:numId="24">
    <w:abstractNumId w:val="3"/>
  </w:num>
  <w:num w:numId="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5C64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2038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3CE6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0326"/>
    <w:rsid w:val="004D1140"/>
    <w:rsid w:val="004E234A"/>
    <w:rsid w:val="004E5036"/>
    <w:rsid w:val="004F09D7"/>
    <w:rsid w:val="004F3DFD"/>
    <w:rsid w:val="00502D74"/>
    <w:rsid w:val="00506260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57EBC"/>
    <w:rsid w:val="0056306E"/>
    <w:rsid w:val="0056589F"/>
    <w:rsid w:val="00565A00"/>
    <w:rsid w:val="005700AB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6375D"/>
    <w:rsid w:val="00672B98"/>
    <w:rsid w:val="00681A98"/>
    <w:rsid w:val="00692939"/>
    <w:rsid w:val="00693A4B"/>
    <w:rsid w:val="006A037A"/>
    <w:rsid w:val="006A5E32"/>
    <w:rsid w:val="006B0B4F"/>
    <w:rsid w:val="006B3116"/>
    <w:rsid w:val="006B3636"/>
    <w:rsid w:val="006B59AD"/>
    <w:rsid w:val="006C1F6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6F6907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3682"/>
    <w:rsid w:val="0076561B"/>
    <w:rsid w:val="00767EBB"/>
    <w:rsid w:val="007704CC"/>
    <w:rsid w:val="0077594B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27E9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051"/>
    <w:rsid w:val="008F7B49"/>
    <w:rsid w:val="00901D7A"/>
    <w:rsid w:val="009045F8"/>
    <w:rsid w:val="00913728"/>
    <w:rsid w:val="009142CE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1271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4FA8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37DDE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4A6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6B59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8F1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7A4B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6690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3A39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E4A26"/>
    <w:rsid w:val="00EE5EC3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2B80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50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9EE09D-6BE4-46A4-A594-DC46FF25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11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40</cp:revision>
  <cp:lastPrinted>2019-10-28T14:29:00Z</cp:lastPrinted>
  <dcterms:created xsi:type="dcterms:W3CDTF">2022-09-01T12:41:00Z</dcterms:created>
  <dcterms:modified xsi:type="dcterms:W3CDTF">2026-02-11T10:43:00Z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